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26" w:rsidRDefault="00805026"/>
    <w:p w:rsidR="00DB17B1" w:rsidRDefault="00815A5B" w:rsidP="00815A5B">
      <w:pPr>
        <w:jc w:val="center"/>
      </w:pPr>
      <w:r>
        <w:rPr>
          <w:noProof/>
          <w:lang w:eastAsia="de-DE"/>
        </w:rPr>
        <w:drawing>
          <wp:inline distT="0" distB="0" distL="0" distR="0" wp14:anchorId="0CEC431E" wp14:editId="5ED78208">
            <wp:extent cx="3041505" cy="1883474"/>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505" cy="1883474"/>
                    </a:xfrm>
                    <a:prstGeom prst="rect">
                      <a:avLst/>
                    </a:prstGeom>
                    <a:noFill/>
                  </pic:spPr>
                </pic:pic>
              </a:graphicData>
            </a:graphic>
          </wp:inline>
        </w:drawing>
      </w:r>
    </w:p>
    <w:p w:rsidR="00DB17B1" w:rsidRDefault="00DB17B1"/>
    <w:p w:rsidR="00DB17B1" w:rsidRDefault="00815A5B">
      <w:r>
        <w:t xml:space="preserve">                   www.osw-gegen-depression.de</w:t>
      </w:r>
    </w:p>
    <w:p w:rsidR="00DB17B1" w:rsidRDefault="00DB17B1"/>
    <w:p w:rsidR="00DB17B1" w:rsidRDefault="00DB17B1"/>
    <w:p w:rsidR="00DB17B1" w:rsidRDefault="00DB17B1" w:rsidP="00815A5B">
      <w:pPr>
        <w:ind w:right="977"/>
      </w:pPr>
    </w:p>
    <w:p w:rsidR="00DB17B1" w:rsidRDefault="00DB17B1"/>
    <w:p w:rsidR="00DB17B1" w:rsidRDefault="00DB17B1"/>
    <w:p w:rsidR="00DB17B1" w:rsidRDefault="00DB17B1"/>
    <w:p w:rsidR="00DB17B1" w:rsidRDefault="00DB17B1"/>
    <w:p w:rsidR="00DB17B1" w:rsidRDefault="00DB17B1"/>
    <w:p w:rsidR="00DB17B1" w:rsidRDefault="00DB17B1" w:rsidP="00DB17B1">
      <w:pPr>
        <w:ind w:left="709"/>
      </w:pPr>
      <w:r>
        <w:rPr>
          <w:noProof/>
          <w:lang w:eastAsia="de-DE"/>
        </w:rPr>
        <w:lastRenderedPageBreak/>
        <w:drawing>
          <wp:inline distT="0" distB="0" distL="0" distR="0" wp14:anchorId="5AA5D73F" wp14:editId="497E5C17">
            <wp:extent cx="4048125" cy="4714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48125" cy="4714875"/>
                    </a:xfrm>
                    <a:prstGeom prst="rect">
                      <a:avLst/>
                    </a:prstGeom>
                  </pic:spPr>
                </pic:pic>
              </a:graphicData>
            </a:graphic>
          </wp:inline>
        </w:drawing>
      </w:r>
    </w:p>
    <w:p w:rsidR="00DB17B1" w:rsidRDefault="0093295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167640</wp:posOffset>
                </wp:positionV>
                <wp:extent cx="4048125" cy="7810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4048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951" w:rsidRPr="00531750" w:rsidRDefault="00531750" w:rsidP="00531750">
                            <w:pPr>
                              <w:spacing w:after="120"/>
                              <w:ind w:left="-131" w:right="-164" w:hanging="11"/>
                              <w:jc w:val="center"/>
                              <w:rPr>
                                <w:sz w:val="40"/>
                                <w:szCs w:val="40"/>
                                <w:lang w:val="en-US"/>
                              </w:rPr>
                            </w:pPr>
                            <w:proofErr w:type="gramStart"/>
                            <w:r w:rsidRPr="00531750">
                              <w:rPr>
                                <w:sz w:val="40"/>
                                <w:szCs w:val="40"/>
                                <w:lang w:val="en-US"/>
                              </w:rPr>
                              <w:t>21.09.2017</w:t>
                            </w:r>
                            <w:r>
                              <w:rPr>
                                <w:sz w:val="40"/>
                                <w:szCs w:val="40"/>
                                <w:lang w:val="en-US"/>
                              </w:rPr>
                              <w:t xml:space="preserve">  -</w:t>
                            </w:r>
                            <w:proofErr w:type="gramEnd"/>
                            <w:r>
                              <w:rPr>
                                <w:sz w:val="40"/>
                                <w:szCs w:val="40"/>
                                <w:lang w:val="en-US"/>
                              </w:rPr>
                              <w:t xml:space="preserve">  </w:t>
                            </w:r>
                            <w:r w:rsidRPr="00531750">
                              <w:rPr>
                                <w:sz w:val="40"/>
                                <w:szCs w:val="40"/>
                                <w:lang w:val="en-US"/>
                              </w:rPr>
                              <w:t xml:space="preserve">20.00 </w:t>
                            </w:r>
                            <w:proofErr w:type="spellStart"/>
                            <w:r w:rsidRPr="00531750">
                              <w:rPr>
                                <w:sz w:val="40"/>
                                <w:szCs w:val="40"/>
                                <w:lang w:val="en-US"/>
                              </w:rPr>
                              <w:t>Uhr</w:t>
                            </w:r>
                            <w:proofErr w:type="spellEnd"/>
                          </w:p>
                          <w:p w:rsidR="00932951" w:rsidRPr="00531750" w:rsidRDefault="00531750" w:rsidP="00932951">
                            <w:pPr>
                              <w:ind w:left="-126" w:right="-162" w:hanging="14"/>
                              <w:rPr>
                                <w:sz w:val="32"/>
                                <w:szCs w:val="32"/>
                              </w:rPr>
                            </w:pPr>
                            <w:r w:rsidRPr="00531750">
                              <w:t xml:space="preserve"> </w:t>
                            </w:r>
                            <w:proofErr w:type="spellStart"/>
                            <w:r>
                              <w:rPr>
                                <w:sz w:val="32"/>
                                <w:szCs w:val="32"/>
                              </w:rPr>
                              <w:t>Cineplex</w:t>
                            </w:r>
                            <w:proofErr w:type="spellEnd"/>
                            <w:r>
                              <w:rPr>
                                <w:sz w:val="32"/>
                                <w:szCs w:val="32"/>
                              </w:rPr>
                              <w:t xml:space="preserve"> Olpe, </w:t>
                            </w:r>
                            <w:r w:rsidRPr="00531750">
                              <w:rPr>
                                <w:sz w:val="32"/>
                                <w:szCs w:val="32"/>
                              </w:rPr>
                              <w:t>Eintritt 6 €                      FSK ab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7pt;margin-top:13.2pt;width:318.7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" fillcolor="white [3201]" strokeweight=".5pt">
                <v:textbox>
                  <w:txbxContent>
                    <w:p w:rsidR="00932951" w:rsidRPr="00531750" w:rsidRDefault="00531750" w:rsidP="00531750">
                      <w:pPr>
                        <w:spacing w:after="120"/>
                        <w:ind w:left="-131" w:right="-164" w:hanging="11"/>
                        <w:jc w:val="center"/>
                        <w:rPr>
                          <w:sz w:val="40"/>
                          <w:szCs w:val="40"/>
                          <w:lang w:val="en-US"/>
                        </w:rPr>
                      </w:pPr>
                      <w:proofErr w:type="gramStart"/>
                      <w:r w:rsidRPr="00531750">
                        <w:rPr>
                          <w:sz w:val="40"/>
                          <w:szCs w:val="40"/>
                          <w:lang w:val="en-US"/>
                        </w:rPr>
                        <w:t>21.09.2017</w:t>
                      </w:r>
                      <w:r>
                        <w:rPr>
                          <w:sz w:val="40"/>
                          <w:szCs w:val="40"/>
                          <w:lang w:val="en-US"/>
                        </w:rPr>
                        <w:t xml:space="preserve">  -</w:t>
                      </w:r>
                      <w:proofErr w:type="gramEnd"/>
                      <w:r>
                        <w:rPr>
                          <w:sz w:val="40"/>
                          <w:szCs w:val="40"/>
                          <w:lang w:val="en-US"/>
                        </w:rPr>
                        <w:t xml:space="preserve">  </w:t>
                      </w:r>
                      <w:r w:rsidRPr="00531750">
                        <w:rPr>
                          <w:sz w:val="40"/>
                          <w:szCs w:val="40"/>
                          <w:lang w:val="en-US"/>
                        </w:rPr>
                        <w:t xml:space="preserve">20.00 </w:t>
                      </w:r>
                      <w:proofErr w:type="spellStart"/>
                      <w:r w:rsidRPr="00531750">
                        <w:rPr>
                          <w:sz w:val="40"/>
                          <w:szCs w:val="40"/>
                          <w:lang w:val="en-US"/>
                        </w:rPr>
                        <w:t>Uhr</w:t>
                      </w:r>
                      <w:proofErr w:type="spellEnd"/>
                    </w:p>
                    <w:p w:rsidR="00932951" w:rsidRPr="00531750" w:rsidRDefault="00531750" w:rsidP="00932951">
                      <w:pPr>
                        <w:ind w:left="-126" w:right="-162" w:hanging="14"/>
                        <w:rPr>
                          <w:sz w:val="32"/>
                          <w:szCs w:val="32"/>
                        </w:rPr>
                      </w:pPr>
                      <w:r w:rsidRPr="00531750">
                        <w:t xml:space="preserve"> </w:t>
                      </w:r>
                      <w:proofErr w:type="spellStart"/>
                      <w:r>
                        <w:rPr>
                          <w:sz w:val="32"/>
                          <w:szCs w:val="32"/>
                        </w:rPr>
                        <w:t>Cineplex</w:t>
                      </w:r>
                      <w:proofErr w:type="spellEnd"/>
                      <w:r>
                        <w:rPr>
                          <w:sz w:val="32"/>
                          <w:szCs w:val="32"/>
                        </w:rPr>
                        <w:t xml:space="preserve"> Olpe, </w:t>
                      </w:r>
                      <w:r w:rsidRPr="00531750">
                        <w:rPr>
                          <w:sz w:val="32"/>
                          <w:szCs w:val="32"/>
                        </w:rPr>
                        <w:t>Eintritt 6 €                      FSK ab 12</w:t>
                      </w:r>
                    </w:p>
                  </w:txbxContent>
                </v:textbox>
              </v:shape>
            </w:pict>
          </mc:Fallback>
        </mc:AlternateContent>
      </w:r>
    </w:p>
    <w:p w:rsidR="00DB17B1" w:rsidRDefault="00DB17B1"/>
    <w:p w:rsidR="00AC0D2A" w:rsidRDefault="00AC0D2A"/>
    <w:p w:rsidR="00531750" w:rsidRDefault="00D3317C" w:rsidP="006E25D7">
      <w:pPr>
        <w:ind w:left="142" w:right="552"/>
        <w:jc w:val="both"/>
      </w:pPr>
      <w:r w:rsidRPr="00D3317C">
        <w:lastRenderedPageBreak/>
        <w:t xml:space="preserve">Mängelexemplar ist die Verfilmung des gleichnamigen Erfolgsromans von Sarah </w:t>
      </w:r>
      <w:proofErr w:type="spellStart"/>
      <w:r w:rsidRPr="00D3317C">
        <w:t>Kuttner</w:t>
      </w:r>
      <w:proofErr w:type="spellEnd"/>
      <w:r w:rsidRPr="00D3317C">
        <w:t xml:space="preserve"> über eine junge Frau mit Depressionen und Beziehungsproblemen</w:t>
      </w:r>
      <w:r w:rsidR="00531750">
        <w:t>.</w:t>
      </w:r>
    </w:p>
    <w:p w:rsidR="00DB17B1" w:rsidRDefault="00DB17B1" w:rsidP="00D3317C">
      <w:pPr>
        <w:ind w:left="567"/>
        <w:jc w:val="both"/>
      </w:pPr>
    </w:p>
    <w:p w:rsidR="00531750" w:rsidRPr="00D3317C" w:rsidRDefault="00531750" w:rsidP="00D3317C">
      <w:pPr>
        <w:ind w:left="567"/>
        <w:jc w:val="both"/>
      </w:pPr>
    </w:p>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Pr="00D3317C" w:rsidRDefault="00DB17B1"/>
    <w:p w:rsidR="00DB17B1" w:rsidRDefault="00DB17B1"/>
    <w:p w:rsidR="006E25D7" w:rsidRPr="00D3317C" w:rsidRDefault="006E25D7"/>
    <w:p w:rsidR="00DB17B1" w:rsidRPr="00D3317C" w:rsidRDefault="000E1108" w:rsidP="006E25D7">
      <w:pPr>
        <w:ind w:left="142"/>
      </w:pPr>
      <w:r>
        <w:rPr>
          <w:noProof/>
          <w:lang w:eastAsia="de-DE"/>
        </w:rPr>
        <w:drawing>
          <wp:inline distT="0" distB="0" distL="0" distR="0" wp14:anchorId="6DAD79AA">
            <wp:extent cx="1504950" cy="931951"/>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48" cy="933374"/>
                    </a:xfrm>
                    <a:prstGeom prst="rect">
                      <a:avLst/>
                    </a:prstGeom>
                    <a:noFill/>
                  </pic:spPr>
                </pic:pic>
              </a:graphicData>
            </a:graphic>
          </wp:inline>
        </w:drawing>
      </w:r>
    </w:p>
    <w:p w:rsidR="00DA3695" w:rsidRDefault="00DB17B1" w:rsidP="006E25D7">
      <w:pPr>
        <w:spacing w:after="240"/>
        <w:ind w:left="993" w:right="550"/>
        <w:jc w:val="both"/>
      </w:pPr>
      <w:bookmarkStart w:id="0" w:name="_GoBack"/>
      <w:bookmarkEnd w:id="0"/>
      <w:r w:rsidRPr="00D3317C">
        <w:lastRenderedPageBreak/>
        <w:t xml:space="preserve">Eine Frau rennt durch die Straßen, auf dem Rücken ein Kind, das sich so fest an sie klammert, dass sie kaum Luft bekommt. Das Kind zetert und zerrt, will einfach nicht loslassen, sich nicht abschütteln lassen. Also läuft die Frau auf die Brücke und wirft das Kind mit einem schwungvollen Ruck ins Wasser. Ein Schock! Wer tut nur so etwas? </w:t>
      </w:r>
      <w:r w:rsidR="00531750">
        <w:t>Doch</w:t>
      </w:r>
      <w:r w:rsidRPr="00D3317C">
        <w:t xml:space="preserve">: Es war lediglich das innere Kind, das Karo (Claudia Eisinger) loswerden muss, auf der Suche nach </w:t>
      </w:r>
      <w:r w:rsidR="00531750">
        <w:t xml:space="preserve">ihrem </w:t>
      </w:r>
      <w:r w:rsidRPr="00D3317C">
        <w:t>emotionale</w:t>
      </w:r>
      <w:r w:rsidR="00531750">
        <w:t>n Gleichgewicht:</w:t>
      </w:r>
    </w:p>
    <w:p w:rsidR="00D3317C" w:rsidRDefault="00D3317C" w:rsidP="006E25D7">
      <w:pPr>
        <w:spacing w:after="240"/>
        <w:ind w:left="993" w:right="550"/>
        <w:jc w:val="both"/>
      </w:pPr>
      <w:r>
        <w:t xml:space="preserve">Karo scheint </w:t>
      </w:r>
      <w:r w:rsidR="00DB17B1" w:rsidRPr="00D3317C">
        <w:t xml:space="preserve">einfach nicht in die Welt zu passen. Sie trifft keine vernünftigen Entscheidungen, interessiert sich nicht für die Probleme anderer, ist ein </w:t>
      </w:r>
      <w:r w:rsidR="00531750">
        <w:t>ziemlich</w:t>
      </w:r>
      <w:r w:rsidR="00DB17B1" w:rsidRPr="00D3317C">
        <w:t xml:space="preserve"> egozentrisch und viel zu emotional. </w:t>
      </w:r>
      <w:r>
        <w:t>A</w:t>
      </w:r>
      <w:r w:rsidR="00DB17B1" w:rsidRPr="00D3317C">
        <w:t xml:space="preserve">ls </w:t>
      </w:r>
      <w:r>
        <w:t xml:space="preserve">sie </w:t>
      </w:r>
      <w:r w:rsidR="00DB17B1" w:rsidRPr="00D3317C">
        <w:t xml:space="preserve">ihren Job in einer Eventagentur verliert und von ihrem Freund (Christoph </w:t>
      </w:r>
      <w:proofErr w:type="spellStart"/>
      <w:r w:rsidR="00DB17B1" w:rsidRPr="00D3317C">
        <w:t>Letkowski</w:t>
      </w:r>
      <w:proofErr w:type="spellEnd"/>
      <w:r w:rsidR="00DB17B1" w:rsidRPr="00D3317C">
        <w:t xml:space="preserve">) verlassen wird, </w:t>
      </w:r>
      <w:r>
        <w:t xml:space="preserve">verliert sie vollends den Boden </w:t>
      </w:r>
      <w:r w:rsidR="00DB17B1" w:rsidRPr="00D3317C">
        <w:t>unter den Füßen</w:t>
      </w:r>
      <w:r>
        <w:t>.</w:t>
      </w:r>
      <w:r w:rsidR="00DB17B1" w:rsidRPr="00D3317C">
        <w:t xml:space="preserve"> </w:t>
      </w:r>
      <w:r w:rsidRPr="00D3317C">
        <w:t>W</w:t>
      </w:r>
      <w:r w:rsidRPr="00DA3695">
        <w:t>eder ihre Mutter (</w:t>
      </w:r>
      <w:hyperlink r:id="rId7" w:tooltip="Katja Riemann" w:history="1">
        <w:r w:rsidRPr="00DA3695">
          <w:rPr>
            <w:rStyle w:val="Hyperlink"/>
            <w:color w:val="auto"/>
            <w:u w:val="none"/>
          </w:rPr>
          <w:t>Katja Riemann</w:t>
        </w:r>
      </w:hyperlink>
      <w:r w:rsidRPr="00DA3695">
        <w:t>) noch ihre beste Freundin (</w:t>
      </w:r>
      <w:hyperlink r:id="rId8" w:tooltip="Laura Tonke" w:history="1">
        <w:r w:rsidRPr="00DA3695">
          <w:rPr>
            <w:rStyle w:val="Hyperlink"/>
            <w:color w:val="auto"/>
            <w:u w:val="none"/>
          </w:rPr>
          <w:t xml:space="preserve">Laura </w:t>
        </w:r>
        <w:proofErr w:type="spellStart"/>
        <w:r w:rsidRPr="00DA3695">
          <w:rPr>
            <w:rStyle w:val="Hyperlink"/>
            <w:color w:val="auto"/>
            <w:u w:val="none"/>
          </w:rPr>
          <w:t>Tonke</w:t>
        </w:r>
        <w:proofErr w:type="spellEnd"/>
      </w:hyperlink>
      <w:r w:rsidRPr="00DA3695">
        <w:t>) oder ihre Oma (</w:t>
      </w:r>
      <w:hyperlink r:id="rId9" w:tooltip="Barbara Schöne" w:history="1">
        <w:r w:rsidRPr="00DA3695">
          <w:rPr>
            <w:rStyle w:val="Hyperlink"/>
            <w:color w:val="auto"/>
            <w:u w:val="none"/>
          </w:rPr>
          <w:t>Barbara Schöne</w:t>
        </w:r>
      </w:hyperlink>
      <w:r w:rsidRPr="00DA3695">
        <w:t>) können ihr die Art von Trost spenden, den sie nötig hätte. Karos Psychologin (</w:t>
      </w:r>
      <w:hyperlink r:id="rId10" w:tooltip="Maren Kroymann" w:history="1">
        <w:r w:rsidRPr="00DA3695">
          <w:rPr>
            <w:rStyle w:val="Hyperlink"/>
            <w:color w:val="auto"/>
            <w:u w:val="none"/>
          </w:rPr>
          <w:t xml:space="preserve">Maren </w:t>
        </w:r>
        <w:proofErr w:type="spellStart"/>
        <w:r w:rsidRPr="00DA3695">
          <w:rPr>
            <w:rStyle w:val="Hyperlink"/>
            <w:color w:val="auto"/>
            <w:u w:val="none"/>
          </w:rPr>
          <w:t>Kroymann</w:t>
        </w:r>
        <w:proofErr w:type="spellEnd"/>
      </w:hyperlink>
      <w:r w:rsidRPr="00DA3695">
        <w:t>) verschreibt ihr Anti-</w:t>
      </w:r>
      <w:proofErr w:type="spellStart"/>
      <w:r w:rsidRPr="00DA3695">
        <w:t>Depressiva</w:t>
      </w:r>
      <w:proofErr w:type="spellEnd"/>
      <w:r w:rsidRPr="00DA3695">
        <w:t>.</w:t>
      </w:r>
    </w:p>
    <w:p w:rsidR="00DA3695" w:rsidRDefault="00D3317C" w:rsidP="006E25D7">
      <w:pPr>
        <w:ind w:left="993" w:right="552"/>
        <w:jc w:val="both"/>
      </w:pPr>
      <w:r w:rsidRPr="00D3317C">
        <w:t>Trotz ihres chaotischen Alltags geht Karos Leben weiter, mal mit bohrenden Fragen nach dem Warum, mal mit Panik-Attacken.</w:t>
      </w:r>
      <w:r w:rsidR="00DA3695">
        <w:t xml:space="preserve"> Abweichend von</w:t>
      </w:r>
      <w:r w:rsidR="00DA3695">
        <w:t xml:space="preserve"> Sarah </w:t>
      </w:r>
      <w:proofErr w:type="spellStart"/>
      <w:r w:rsidR="00DA3695">
        <w:t>Kuttners</w:t>
      </w:r>
      <w:proofErr w:type="spellEnd"/>
      <w:r w:rsidR="00DA3695">
        <w:t xml:space="preserve"> gleichnamiger Romanvorlage </w:t>
      </w:r>
      <w:r w:rsidR="00DA3695">
        <w:t xml:space="preserve">werden </w:t>
      </w:r>
      <w:r w:rsidR="00AC0D2A">
        <w:t>dabei</w:t>
      </w:r>
      <w:r w:rsidR="00DA3695">
        <w:t xml:space="preserve"> Karos Probleme mit dem "inneren Kind" </w:t>
      </w:r>
      <w:r w:rsidR="00DA3695">
        <w:t>erklärt</w:t>
      </w:r>
      <w:r w:rsidR="00DA3695">
        <w:t>, das in dem Film nicht innerli</w:t>
      </w:r>
      <w:r w:rsidR="00DA3695">
        <w:t>ch, sondern sehr sichtbar ist.</w:t>
      </w:r>
      <w:r w:rsidR="00DA3695" w:rsidRPr="00DA3695">
        <w:t xml:space="preserve"> Es liegt mit im Bett und spricht in unpassend erscheinenden Situationen mit Karo – und wird </w:t>
      </w:r>
      <w:r w:rsidR="00AC0D2A">
        <w:t xml:space="preserve">so </w:t>
      </w:r>
      <w:r w:rsidR="00DA3695" w:rsidRPr="00DA3695">
        <w:t>zu einer gelungenen Verbildlichung von einem Teil von Karos Schwierigkeiten</w:t>
      </w:r>
      <w:r w:rsidR="00AC0D2A">
        <w:t>.</w:t>
      </w:r>
    </w:p>
    <w:sectPr w:rsidR="00DA3695" w:rsidSect="00815A5B">
      <w:pgSz w:w="16838" w:h="11906" w:orient="landscape"/>
      <w:pgMar w:top="1417" w:right="1417" w:bottom="709"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1"/>
    <w:rsid w:val="000E1108"/>
    <w:rsid w:val="00531750"/>
    <w:rsid w:val="006E25D7"/>
    <w:rsid w:val="00805026"/>
    <w:rsid w:val="00815A5B"/>
    <w:rsid w:val="00932951"/>
    <w:rsid w:val="00AC0D2A"/>
    <w:rsid w:val="00D3317C"/>
    <w:rsid w:val="00DA3695"/>
    <w:rsid w:val="00DB17B1"/>
    <w:rsid w:val="00F46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7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7B1"/>
    <w:rPr>
      <w:rFonts w:ascii="Tahoma" w:hAnsi="Tahoma" w:cs="Tahoma"/>
      <w:sz w:val="16"/>
      <w:szCs w:val="16"/>
    </w:rPr>
  </w:style>
  <w:style w:type="character" w:styleId="Hyperlink">
    <w:name w:val="Hyperlink"/>
    <w:basedOn w:val="Absatz-Standardschriftart"/>
    <w:uiPriority w:val="99"/>
    <w:unhideWhenUsed/>
    <w:rsid w:val="00DB17B1"/>
    <w:rPr>
      <w:color w:val="0000FF" w:themeColor="hyperlink"/>
      <w:u w:val="single"/>
    </w:rPr>
  </w:style>
  <w:style w:type="paragraph" w:styleId="Zitat">
    <w:name w:val="Quote"/>
    <w:basedOn w:val="Standard"/>
    <w:next w:val="Standard"/>
    <w:link w:val="ZitatZchn"/>
    <w:uiPriority w:val="29"/>
    <w:qFormat/>
    <w:rsid w:val="00F4649B"/>
    <w:rPr>
      <w:rFonts w:eastAsiaTheme="minorEastAsia"/>
      <w:i/>
      <w:iCs/>
      <w:color w:val="000000" w:themeColor="text1"/>
      <w:lang w:eastAsia="de-DE"/>
    </w:rPr>
  </w:style>
  <w:style w:type="character" w:customStyle="1" w:styleId="ZitatZchn">
    <w:name w:val="Zitat Zchn"/>
    <w:basedOn w:val="Absatz-Standardschriftart"/>
    <w:link w:val="Zitat"/>
    <w:uiPriority w:val="29"/>
    <w:rsid w:val="00F4649B"/>
    <w:rPr>
      <w:rFonts w:eastAsiaTheme="minorEastAsia"/>
      <w:i/>
      <w:iCs/>
      <w:color w:val="000000" w:themeColor="text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7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7B1"/>
    <w:rPr>
      <w:rFonts w:ascii="Tahoma" w:hAnsi="Tahoma" w:cs="Tahoma"/>
      <w:sz w:val="16"/>
      <w:szCs w:val="16"/>
    </w:rPr>
  </w:style>
  <w:style w:type="character" w:styleId="Hyperlink">
    <w:name w:val="Hyperlink"/>
    <w:basedOn w:val="Absatz-Standardschriftart"/>
    <w:uiPriority w:val="99"/>
    <w:unhideWhenUsed/>
    <w:rsid w:val="00DB17B1"/>
    <w:rPr>
      <w:color w:val="0000FF" w:themeColor="hyperlink"/>
      <w:u w:val="single"/>
    </w:rPr>
  </w:style>
  <w:style w:type="paragraph" w:styleId="Zitat">
    <w:name w:val="Quote"/>
    <w:basedOn w:val="Standard"/>
    <w:next w:val="Standard"/>
    <w:link w:val="ZitatZchn"/>
    <w:uiPriority w:val="29"/>
    <w:qFormat/>
    <w:rsid w:val="00F4649B"/>
    <w:rPr>
      <w:rFonts w:eastAsiaTheme="minorEastAsia"/>
      <w:i/>
      <w:iCs/>
      <w:color w:val="000000" w:themeColor="text1"/>
      <w:lang w:eastAsia="de-DE"/>
    </w:rPr>
  </w:style>
  <w:style w:type="character" w:customStyle="1" w:styleId="ZitatZchn">
    <w:name w:val="Zitat Zchn"/>
    <w:basedOn w:val="Absatz-Standardschriftart"/>
    <w:link w:val="Zitat"/>
    <w:uiPriority w:val="29"/>
    <w:rsid w:val="00F4649B"/>
    <w:rPr>
      <w:rFonts w:eastAsiaTheme="minorEastAsia"/>
      <w:i/>
      <w:iCs/>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517">
      <w:bodyDiv w:val="1"/>
      <w:marLeft w:val="0"/>
      <w:marRight w:val="0"/>
      <w:marTop w:val="0"/>
      <w:marBottom w:val="0"/>
      <w:divBdr>
        <w:top w:val="none" w:sz="0" w:space="0" w:color="auto"/>
        <w:left w:val="none" w:sz="0" w:space="0" w:color="auto"/>
        <w:bottom w:val="none" w:sz="0" w:space="0" w:color="auto"/>
        <w:right w:val="none" w:sz="0" w:space="0" w:color="auto"/>
      </w:divBdr>
      <w:divsChild>
        <w:div w:id="423233073">
          <w:marLeft w:val="0"/>
          <w:marRight w:val="0"/>
          <w:marTop w:val="0"/>
          <w:marBottom w:val="0"/>
          <w:divBdr>
            <w:top w:val="none" w:sz="0" w:space="0" w:color="auto"/>
            <w:left w:val="none" w:sz="0" w:space="0" w:color="auto"/>
            <w:bottom w:val="none" w:sz="0" w:space="0" w:color="auto"/>
            <w:right w:val="none" w:sz="0" w:space="0" w:color="auto"/>
          </w:divBdr>
          <w:divsChild>
            <w:div w:id="418449716">
              <w:marLeft w:val="0"/>
              <w:marRight w:val="0"/>
              <w:marTop w:val="0"/>
              <w:marBottom w:val="0"/>
              <w:divBdr>
                <w:top w:val="none" w:sz="0" w:space="0" w:color="auto"/>
                <w:left w:val="none" w:sz="0" w:space="0" w:color="auto"/>
                <w:bottom w:val="none" w:sz="0" w:space="0" w:color="auto"/>
                <w:right w:val="none" w:sz="0" w:space="0" w:color="auto"/>
              </w:divBdr>
              <w:divsChild>
                <w:div w:id="346097421">
                  <w:marLeft w:val="0"/>
                  <w:marRight w:val="0"/>
                  <w:marTop w:val="0"/>
                  <w:marBottom w:val="0"/>
                  <w:divBdr>
                    <w:top w:val="none" w:sz="0" w:space="0" w:color="auto"/>
                    <w:left w:val="none" w:sz="0" w:space="0" w:color="auto"/>
                    <w:bottom w:val="none" w:sz="0" w:space="0" w:color="auto"/>
                    <w:right w:val="none" w:sz="0" w:space="0" w:color="auto"/>
                  </w:divBdr>
                  <w:divsChild>
                    <w:div w:id="1303001299">
                      <w:marLeft w:val="0"/>
                      <w:marRight w:val="0"/>
                      <w:marTop w:val="0"/>
                      <w:marBottom w:val="0"/>
                      <w:divBdr>
                        <w:top w:val="none" w:sz="0" w:space="0" w:color="auto"/>
                        <w:left w:val="none" w:sz="0" w:space="0" w:color="auto"/>
                        <w:bottom w:val="none" w:sz="0" w:space="0" w:color="auto"/>
                        <w:right w:val="none" w:sz="0" w:space="0" w:color="auto"/>
                      </w:divBdr>
                      <w:divsChild>
                        <w:div w:id="1953901112">
                          <w:marLeft w:val="0"/>
                          <w:marRight w:val="0"/>
                          <w:marTop w:val="0"/>
                          <w:marBottom w:val="0"/>
                          <w:divBdr>
                            <w:top w:val="none" w:sz="0" w:space="0" w:color="auto"/>
                            <w:left w:val="none" w:sz="0" w:space="0" w:color="auto"/>
                            <w:bottom w:val="none" w:sz="0" w:space="0" w:color="auto"/>
                            <w:right w:val="none" w:sz="0" w:space="0" w:color="auto"/>
                          </w:divBdr>
                          <w:divsChild>
                            <w:div w:id="9687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5429">
      <w:bodyDiv w:val="1"/>
      <w:marLeft w:val="0"/>
      <w:marRight w:val="0"/>
      <w:marTop w:val="0"/>
      <w:marBottom w:val="0"/>
      <w:divBdr>
        <w:top w:val="none" w:sz="0" w:space="0" w:color="auto"/>
        <w:left w:val="none" w:sz="0" w:space="0" w:color="auto"/>
        <w:bottom w:val="none" w:sz="0" w:space="0" w:color="auto"/>
        <w:right w:val="none" w:sz="0" w:space="0" w:color="auto"/>
      </w:divBdr>
      <w:divsChild>
        <w:div w:id="463545537">
          <w:marLeft w:val="0"/>
          <w:marRight w:val="0"/>
          <w:marTop w:val="0"/>
          <w:marBottom w:val="0"/>
          <w:divBdr>
            <w:top w:val="none" w:sz="0" w:space="0" w:color="auto"/>
            <w:left w:val="none" w:sz="0" w:space="0" w:color="auto"/>
            <w:bottom w:val="none" w:sz="0" w:space="0" w:color="auto"/>
            <w:right w:val="none" w:sz="0" w:space="0" w:color="auto"/>
          </w:divBdr>
          <w:divsChild>
            <w:div w:id="1243296722">
              <w:marLeft w:val="0"/>
              <w:marRight w:val="0"/>
              <w:marTop w:val="0"/>
              <w:marBottom w:val="0"/>
              <w:divBdr>
                <w:top w:val="none" w:sz="0" w:space="0" w:color="auto"/>
                <w:left w:val="none" w:sz="0" w:space="0" w:color="auto"/>
                <w:bottom w:val="none" w:sz="0" w:space="0" w:color="auto"/>
                <w:right w:val="none" w:sz="0" w:space="0" w:color="auto"/>
              </w:divBdr>
              <w:divsChild>
                <w:div w:id="2099715329">
                  <w:marLeft w:val="0"/>
                  <w:marRight w:val="0"/>
                  <w:marTop w:val="0"/>
                  <w:marBottom w:val="0"/>
                  <w:divBdr>
                    <w:top w:val="none" w:sz="0" w:space="0" w:color="auto"/>
                    <w:left w:val="none" w:sz="0" w:space="0" w:color="auto"/>
                    <w:bottom w:val="none" w:sz="0" w:space="0" w:color="auto"/>
                    <w:right w:val="none" w:sz="0" w:space="0" w:color="auto"/>
                  </w:divBdr>
                  <w:divsChild>
                    <w:div w:id="2008946282">
                      <w:marLeft w:val="0"/>
                      <w:marRight w:val="0"/>
                      <w:marTop w:val="0"/>
                      <w:marBottom w:val="0"/>
                      <w:divBdr>
                        <w:top w:val="none" w:sz="0" w:space="0" w:color="auto"/>
                        <w:left w:val="none" w:sz="0" w:space="0" w:color="auto"/>
                        <w:bottom w:val="none" w:sz="0" w:space="0" w:color="auto"/>
                        <w:right w:val="none" w:sz="0" w:space="0" w:color="auto"/>
                      </w:divBdr>
                      <w:divsChild>
                        <w:div w:id="692271131">
                          <w:marLeft w:val="0"/>
                          <w:marRight w:val="0"/>
                          <w:marTop w:val="0"/>
                          <w:marBottom w:val="0"/>
                          <w:divBdr>
                            <w:top w:val="none" w:sz="0" w:space="0" w:color="auto"/>
                            <w:left w:val="none" w:sz="0" w:space="0" w:color="auto"/>
                            <w:bottom w:val="none" w:sz="0" w:space="0" w:color="auto"/>
                            <w:right w:val="none" w:sz="0" w:space="0" w:color="auto"/>
                          </w:divBdr>
                          <w:divsChild>
                            <w:div w:id="879056082">
                              <w:marLeft w:val="0"/>
                              <w:marRight w:val="0"/>
                              <w:marTop w:val="0"/>
                              <w:marBottom w:val="0"/>
                              <w:divBdr>
                                <w:top w:val="none" w:sz="0" w:space="0" w:color="auto"/>
                                <w:left w:val="none" w:sz="0" w:space="0" w:color="auto"/>
                                <w:bottom w:val="none" w:sz="0" w:space="0" w:color="auto"/>
                                <w:right w:val="none" w:sz="0" w:space="0" w:color="auto"/>
                              </w:divBdr>
                              <w:divsChild>
                                <w:div w:id="518541092">
                                  <w:marLeft w:val="0"/>
                                  <w:marRight w:val="0"/>
                                  <w:marTop w:val="0"/>
                                  <w:marBottom w:val="0"/>
                                  <w:divBdr>
                                    <w:top w:val="none" w:sz="0" w:space="0" w:color="auto"/>
                                    <w:left w:val="none" w:sz="0" w:space="0" w:color="auto"/>
                                    <w:bottom w:val="none" w:sz="0" w:space="0" w:color="auto"/>
                                    <w:right w:val="none" w:sz="0" w:space="0" w:color="auto"/>
                                  </w:divBdr>
                                  <w:divsChild>
                                    <w:div w:id="1117986852">
                                      <w:marLeft w:val="0"/>
                                      <w:marRight w:val="0"/>
                                      <w:marTop w:val="0"/>
                                      <w:marBottom w:val="0"/>
                                      <w:divBdr>
                                        <w:top w:val="none" w:sz="0" w:space="0" w:color="auto"/>
                                        <w:left w:val="none" w:sz="0" w:space="0" w:color="auto"/>
                                        <w:bottom w:val="none" w:sz="0" w:space="0" w:color="auto"/>
                                        <w:right w:val="none" w:sz="0" w:space="0" w:color="auto"/>
                                      </w:divBdr>
                                      <w:divsChild>
                                        <w:div w:id="52392426">
                                          <w:marLeft w:val="0"/>
                                          <w:marRight w:val="0"/>
                                          <w:marTop w:val="0"/>
                                          <w:marBottom w:val="0"/>
                                          <w:divBdr>
                                            <w:top w:val="none" w:sz="0" w:space="0" w:color="auto"/>
                                            <w:left w:val="none" w:sz="0" w:space="0" w:color="auto"/>
                                            <w:bottom w:val="none" w:sz="0" w:space="0" w:color="auto"/>
                                            <w:right w:val="none" w:sz="0" w:space="0" w:color="auto"/>
                                          </w:divBdr>
                                          <w:divsChild>
                                            <w:div w:id="1415593872">
                                              <w:marLeft w:val="0"/>
                                              <w:marRight w:val="0"/>
                                              <w:marTop w:val="0"/>
                                              <w:marBottom w:val="0"/>
                                              <w:divBdr>
                                                <w:top w:val="none" w:sz="0" w:space="0" w:color="auto"/>
                                                <w:left w:val="none" w:sz="0" w:space="0" w:color="auto"/>
                                                <w:bottom w:val="none" w:sz="0" w:space="0" w:color="auto"/>
                                                <w:right w:val="none" w:sz="0" w:space="0" w:color="auto"/>
                                              </w:divBdr>
                                              <w:divsChild>
                                                <w:div w:id="2085448029">
                                                  <w:marLeft w:val="0"/>
                                                  <w:marRight w:val="0"/>
                                                  <w:marTop w:val="0"/>
                                                  <w:marBottom w:val="0"/>
                                                  <w:divBdr>
                                                    <w:top w:val="none" w:sz="0" w:space="0" w:color="auto"/>
                                                    <w:left w:val="none" w:sz="0" w:space="0" w:color="auto"/>
                                                    <w:bottom w:val="none" w:sz="0" w:space="0" w:color="auto"/>
                                                    <w:right w:val="none" w:sz="0" w:space="0" w:color="auto"/>
                                                  </w:divBdr>
                                                </w:div>
                                                <w:div w:id="690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epilot.de/people/laura-tonke" TargetMode="External"/><Relationship Id="rId3" Type="http://schemas.openxmlformats.org/officeDocument/2006/relationships/settings" Target="settings.xml"/><Relationship Id="rId7" Type="http://schemas.openxmlformats.org/officeDocument/2006/relationships/hyperlink" Target="http://www.moviepilot.de/people/katja-rieman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oviepilot.de/people/maren-kroymann" TargetMode="External"/><Relationship Id="rId4" Type="http://schemas.openxmlformats.org/officeDocument/2006/relationships/webSettings" Target="webSettings.xml"/><Relationship Id="rId9" Type="http://schemas.openxmlformats.org/officeDocument/2006/relationships/hyperlink" Target="http://www.moviepilot.de/people/barbara-schoe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673FCFC.dotm</Template>
  <TotalTime>0</TotalTime>
  <Pages>2</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Olpe</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Küßner, Dr. Ingeborg</dc:creator>
  <cp:lastModifiedBy>Küßner, Dr. Ingeborg</cp:lastModifiedBy>
  <cp:revision>3</cp:revision>
  <cp:lastPrinted>2017-03-02T13:54:00Z</cp:lastPrinted>
  <dcterms:created xsi:type="dcterms:W3CDTF">2017-03-02T12:42:00Z</dcterms:created>
  <dcterms:modified xsi:type="dcterms:W3CDTF">2017-03-02T14:01:00Z</dcterms:modified>
</cp:coreProperties>
</file>